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B" w:rsidRDefault="001D472B" w:rsidP="001D472B">
      <w:pPr>
        <w:tabs>
          <w:tab w:val="left" w:pos="2603"/>
          <w:tab w:val="center" w:pos="4680"/>
          <w:tab w:val="right" w:pos="936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40"/>
          <w:szCs w:val="40"/>
        </w:rPr>
        <w:t xml:space="preserve">2022 </w:t>
      </w:r>
      <w:r w:rsidRPr="00383524">
        <w:rPr>
          <w:rFonts w:ascii="Arial Black" w:hAnsi="Arial Black"/>
          <w:sz w:val="40"/>
          <w:szCs w:val="40"/>
        </w:rPr>
        <w:t xml:space="preserve">AMSOV </w:t>
      </w:r>
      <w:r w:rsidRPr="00372FA1">
        <w:rPr>
          <w:rFonts w:ascii="Arial Black" w:hAnsi="Arial Black"/>
          <w:sz w:val="40"/>
          <w:szCs w:val="40"/>
        </w:rPr>
        <w:t>INNOVATOR</w:t>
      </w:r>
      <w:r w:rsidRPr="00383524">
        <w:rPr>
          <w:rFonts w:ascii="Arial Black" w:hAnsi="Arial Black"/>
          <w:sz w:val="40"/>
          <w:szCs w:val="40"/>
        </w:rPr>
        <w:t xml:space="preserve"> AWARD</w:t>
      </w:r>
      <w:r>
        <w:rPr>
          <w:rFonts w:ascii="Arial Black" w:hAnsi="Arial Black"/>
          <w:sz w:val="40"/>
          <w:szCs w:val="40"/>
        </w:rPr>
        <w:t>S</w:t>
      </w:r>
    </w:p>
    <w:p w:rsidR="001D472B" w:rsidRDefault="001D472B" w:rsidP="001D472B">
      <w:pPr>
        <w:tabs>
          <w:tab w:val="left" w:pos="2603"/>
          <w:tab w:val="center" w:pos="4680"/>
          <w:tab w:val="right" w:pos="9360"/>
        </w:tabs>
        <w:rPr>
          <w:rFonts w:ascii="Arial Black" w:hAnsi="Arial Black"/>
          <w:sz w:val="32"/>
          <w:szCs w:val="32"/>
        </w:rPr>
      </w:pPr>
    </w:p>
    <w:p w:rsidR="001D472B" w:rsidRDefault="001D472B" w:rsidP="001D472B">
      <w:pPr>
        <w:tabs>
          <w:tab w:val="left" w:pos="2603"/>
          <w:tab w:val="center" w:pos="4680"/>
          <w:tab w:val="right" w:pos="936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AMSOV values v</w:t>
      </w:r>
      <w:r w:rsidRPr="00383524">
        <w:rPr>
          <w:rFonts w:ascii="Arial Black" w:hAnsi="Arial Black"/>
          <w:sz w:val="32"/>
          <w:szCs w:val="32"/>
        </w:rPr>
        <w:t>olunteer involvement and innova</w:t>
      </w:r>
      <w:r>
        <w:rPr>
          <w:rFonts w:ascii="Arial Black" w:hAnsi="Arial Black"/>
          <w:sz w:val="32"/>
          <w:szCs w:val="32"/>
        </w:rPr>
        <w:t>tion in development,</w:t>
      </w:r>
      <w:r w:rsidRPr="00372FA1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education, outreach, membership, and</w:t>
      </w:r>
      <w:r w:rsidRPr="00372FA1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fundraising.</w:t>
      </w:r>
      <w:r>
        <w:rPr>
          <w:rFonts w:ascii="Arial Black" w:hAnsi="Arial Black"/>
          <w:sz w:val="32"/>
          <w:szCs w:val="32"/>
        </w:rPr>
        <w:t xml:space="preserve">  We know our members are trailblazers, creators, pioneers, groundbreakers, and discoverers, and AMSOV wants to celebrate your ideas.</w:t>
      </w:r>
    </w:p>
    <w:p w:rsidR="001D472B" w:rsidRDefault="001D472B" w:rsidP="001D472B">
      <w:pPr>
        <w:tabs>
          <w:tab w:val="left" w:pos="2603"/>
          <w:tab w:val="center" w:pos="4680"/>
          <w:tab w:val="right" w:pos="9360"/>
        </w:tabs>
        <w:jc w:val="center"/>
        <w:rPr>
          <w:rFonts w:ascii="Arial Black" w:hAnsi="Arial Black"/>
          <w:sz w:val="36"/>
          <w:szCs w:val="36"/>
        </w:rPr>
      </w:pPr>
    </w:p>
    <w:p w:rsidR="001D472B" w:rsidRPr="00383524" w:rsidRDefault="001D472B" w:rsidP="001D472B">
      <w:pPr>
        <w:tabs>
          <w:tab w:val="left" w:pos="2603"/>
          <w:tab w:val="center" w:pos="4680"/>
          <w:tab w:val="right" w:pos="9360"/>
        </w:tabs>
        <w:jc w:val="center"/>
        <w:rPr>
          <w:rFonts w:ascii="Arial Black" w:hAnsi="Arial Black"/>
          <w:sz w:val="32"/>
          <w:szCs w:val="32"/>
        </w:rPr>
      </w:pPr>
      <w:r w:rsidRPr="00383524">
        <w:rPr>
          <w:rFonts w:ascii="Arial Black" w:hAnsi="Arial Black"/>
          <w:sz w:val="32"/>
          <w:szCs w:val="32"/>
        </w:rPr>
        <w:t xml:space="preserve">Please submit ANY project considered to be original and </w:t>
      </w:r>
      <w:r>
        <w:rPr>
          <w:rFonts w:ascii="Arial Black" w:hAnsi="Arial Black"/>
          <w:sz w:val="32"/>
          <w:szCs w:val="32"/>
        </w:rPr>
        <w:t>e</w:t>
      </w:r>
      <w:r w:rsidRPr="00383524">
        <w:rPr>
          <w:rFonts w:ascii="Arial Black" w:hAnsi="Arial Black"/>
          <w:sz w:val="32"/>
          <w:szCs w:val="32"/>
        </w:rPr>
        <w:t>ffective from your organization.  We are interested in the following:</w:t>
      </w:r>
    </w:p>
    <w:p w:rsidR="001D472B" w:rsidRPr="00383524" w:rsidRDefault="001D472B" w:rsidP="001D472B">
      <w:pPr>
        <w:tabs>
          <w:tab w:val="left" w:pos="2603"/>
          <w:tab w:val="center" w:pos="4680"/>
          <w:tab w:val="right" w:pos="9360"/>
        </w:tabs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 wp14:anchorId="0B2650CD" wp14:editId="57F67F05">
            <wp:extent cx="447107" cy="456879"/>
            <wp:effectExtent l="0" t="0" r="0" b="635"/>
            <wp:docPr id="1" name="Picture 1" descr="http://www.jimlaabsmusic.com/images/uploads/stringInstruments/viennaStrings/violins/vs-munich-hc-violin-eighth-510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mlaabsmusic.com/images/uploads/stringInstruments/viennaStrings/violins/vs-munich-hc-violin-eighth-510201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8" cy="4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24">
        <w:rPr>
          <w:rFonts w:ascii="Arial Black" w:hAnsi="Arial Black"/>
          <w:sz w:val="32"/>
          <w:szCs w:val="32"/>
        </w:rPr>
        <w:t>Narrative of the project</w:t>
      </w:r>
    </w:p>
    <w:p w:rsidR="001D472B" w:rsidRPr="00383524" w:rsidRDefault="001D472B" w:rsidP="001D472B">
      <w:pPr>
        <w:tabs>
          <w:tab w:val="left" w:pos="2603"/>
          <w:tab w:val="center" w:pos="4680"/>
          <w:tab w:val="right" w:pos="9360"/>
        </w:tabs>
        <w:jc w:val="center"/>
        <w:rPr>
          <w:rFonts w:ascii="Arial Black" w:hAnsi="Arial Black"/>
          <w:sz w:val="32"/>
          <w:szCs w:val="32"/>
        </w:rPr>
      </w:pPr>
      <w:r w:rsidRPr="00383524">
        <w:rPr>
          <w:noProof/>
          <w:sz w:val="32"/>
          <w:szCs w:val="32"/>
        </w:rPr>
        <w:drawing>
          <wp:inline distT="0" distB="0" distL="0" distR="0" wp14:anchorId="2673C5A6" wp14:editId="42723B2F">
            <wp:extent cx="447107" cy="456879"/>
            <wp:effectExtent l="0" t="0" r="0" b="635"/>
            <wp:docPr id="2" name="Picture 2" descr="http://www.jimlaabsmusic.com/images/uploads/stringInstruments/viennaStrings/violins/vs-munich-hc-violin-eighth-510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mlaabsmusic.com/images/uploads/stringInstruments/viennaStrings/violins/vs-munich-hc-violin-eighth-510201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8" cy="4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24">
        <w:rPr>
          <w:rFonts w:ascii="Arial Black" w:hAnsi="Arial Black"/>
          <w:sz w:val="32"/>
          <w:szCs w:val="32"/>
        </w:rPr>
        <w:t xml:space="preserve">Goals and process of creating or revamping </w:t>
      </w:r>
    </w:p>
    <w:p w:rsidR="001D472B" w:rsidRPr="00383524" w:rsidRDefault="001D472B" w:rsidP="001D472B">
      <w:pPr>
        <w:tabs>
          <w:tab w:val="left" w:pos="2603"/>
          <w:tab w:val="center" w:pos="4680"/>
          <w:tab w:val="right" w:pos="9360"/>
        </w:tabs>
        <w:jc w:val="center"/>
        <w:rPr>
          <w:rFonts w:ascii="Arial Black" w:hAnsi="Arial Black"/>
          <w:sz w:val="32"/>
          <w:szCs w:val="32"/>
        </w:rPr>
      </w:pPr>
      <w:r w:rsidRPr="00383524">
        <w:rPr>
          <w:rFonts w:ascii="Arial Black" w:hAnsi="Arial Black"/>
          <w:sz w:val="32"/>
          <w:szCs w:val="32"/>
        </w:rPr>
        <w:t xml:space="preserve"> </w:t>
      </w:r>
      <w:r w:rsidRPr="00383524">
        <w:rPr>
          <w:noProof/>
          <w:sz w:val="32"/>
          <w:szCs w:val="32"/>
        </w:rPr>
        <w:drawing>
          <wp:inline distT="0" distB="0" distL="0" distR="0" wp14:anchorId="335557A9" wp14:editId="6C10C336">
            <wp:extent cx="447107" cy="456879"/>
            <wp:effectExtent l="0" t="0" r="0" b="635"/>
            <wp:docPr id="3" name="Picture 3" descr="http://www.jimlaabsmusic.com/images/uploads/stringInstruments/viennaStrings/violins/vs-munich-hc-violin-eighth-510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mlaabsmusic.com/images/uploads/stringInstruments/viennaStrings/violins/vs-munich-hc-violin-eighth-510201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8" cy="4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Results, obstacles, </w:t>
      </w:r>
      <w:r w:rsidRPr="00383524">
        <w:rPr>
          <w:rFonts w:ascii="Arial Black" w:hAnsi="Arial Black"/>
          <w:sz w:val="32"/>
          <w:szCs w:val="32"/>
        </w:rPr>
        <w:t>unexpected outcomes, and possible future additions.</w:t>
      </w:r>
    </w:p>
    <w:p w:rsidR="001D472B" w:rsidRDefault="001D472B" w:rsidP="001D472B">
      <w:pPr>
        <w:tabs>
          <w:tab w:val="left" w:pos="2603"/>
          <w:tab w:val="center" w:pos="4680"/>
          <w:tab w:val="right" w:pos="9360"/>
        </w:tabs>
        <w:jc w:val="center"/>
        <w:rPr>
          <w:rFonts w:ascii="Arial Black" w:hAnsi="Arial Black"/>
          <w:sz w:val="32"/>
          <w:szCs w:val="32"/>
        </w:rPr>
      </w:pPr>
      <w:r w:rsidRPr="00383524">
        <w:rPr>
          <w:rFonts w:ascii="Arial Black" w:hAnsi="Arial Black"/>
          <w:sz w:val="32"/>
          <w:szCs w:val="32"/>
        </w:rPr>
        <w:t>Winners annou</w:t>
      </w:r>
      <w:r>
        <w:rPr>
          <w:rFonts w:ascii="Arial Black" w:hAnsi="Arial Black"/>
          <w:sz w:val="32"/>
          <w:szCs w:val="32"/>
        </w:rPr>
        <w:t>nced at the Conference in Washington D.C., June 3</w:t>
      </w:r>
      <w:r w:rsidRPr="001D472B">
        <w:rPr>
          <w:rFonts w:ascii="Arial Black" w:hAnsi="Arial Black"/>
          <w:sz w:val="32"/>
          <w:szCs w:val="32"/>
          <w:vertAlign w:val="superscript"/>
        </w:rPr>
        <w:t>rd</w:t>
      </w:r>
      <w:r>
        <w:rPr>
          <w:rFonts w:ascii="Arial Black" w:hAnsi="Arial Black"/>
          <w:sz w:val="32"/>
          <w:szCs w:val="32"/>
        </w:rPr>
        <w:t xml:space="preserve"> – 5</w:t>
      </w:r>
      <w:r w:rsidRPr="001D472B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>, 2022</w:t>
      </w:r>
    </w:p>
    <w:p w:rsidR="001D472B" w:rsidRPr="00383524" w:rsidRDefault="001D472B" w:rsidP="001D472B">
      <w:pPr>
        <w:tabs>
          <w:tab w:val="left" w:pos="2603"/>
          <w:tab w:val="center" w:pos="4680"/>
          <w:tab w:val="right" w:pos="936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Submission deadline is May 1, 2022</w:t>
      </w:r>
      <w:bookmarkStart w:id="0" w:name="_GoBack"/>
      <w:bookmarkEnd w:id="0"/>
    </w:p>
    <w:p w:rsidR="001D472B" w:rsidRDefault="001D472B" w:rsidP="001D472B">
      <w:pPr>
        <w:tabs>
          <w:tab w:val="left" w:pos="2603"/>
          <w:tab w:val="center" w:pos="4680"/>
          <w:tab w:val="right" w:pos="9360"/>
        </w:tabs>
        <w:jc w:val="center"/>
        <w:rPr>
          <w:rFonts w:ascii="Arial Black" w:hAnsi="Arial Black"/>
          <w:sz w:val="36"/>
          <w:szCs w:val="36"/>
        </w:rPr>
      </w:pPr>
    </w:p>
    <w:p w:rsidR="001D472B" w:rsidRDefault="001D472B" w:rsidP="001D472B">
      <w:pPr>
        <w:tabs>
          <w:tab w:val="left" w:pos="2603"/>
          <w:tab w:val="center" w:pos="4680"/>
          <w:tab w:val="right" w:pos="9360"/>
        </w:tabs>
        <w:rPr>
          <w:rFonts w:ascii="Arial Black" w:hAnsi="Arial Black"/>
          <w:sz w:val="24"/>
          <w:szCs w:val="24"/>
        </w:rPr>
      </w:pPr>
    </w:p>
    <w:p w:rsidR="001D472B" w:rsidRPr="00383524" w:rsidRDefault="001D472B" w:rsidP="001D472B">
      <w:pPr>
        <w:tabs>
          <w:tab w:val="left" w:pos="2603"/>
          <w:tab w:val="center" w:pos="4680"/>
          <w:tab w:val="right" w:pos="9360"/>
        </w:tabs>
        <w:rPr>
          <w:rFonts w:ascii="Arial Black" w:hAnsi="Arial Black"/>
          <w:sz w:val="24"/>
          <w:szCs w:val="24"/>
        </w:rPr>
      </w:pPr>
      <w:r w:rsidRPr="00383524">
        <w:rPr>
          <w:rFonts w:ascii="Arial Black" w:hAnsi="Arial Black"/>
          <w:sz w:val="24"/>
          <w:szCs w:val="24"/>
        </w:rPr>
        <w:t xml:space="preserve">Host conference city is not eligible </w:t>
      </w:r>
    </w:p>
    <w:p w:rsidR="00F97AC9" w:rsidRDefault="00F97AC9"/>
    <w:sectPr w:rsidR="00F9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2B"/>
    <w:rsid w:val="001D472B"/>
    <w:rsid w:val="00F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A21A9-35DC-45A3-81ED-D6444B7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Marena Gault</dc:creator>
  <cp:keywords/>
  <dc:description/>
  <cp:lastModifiedBy>Marena Gault</cp:lastModifiedBy>
  <cp:revision>1</cp:revision>
  <dcterms:created xsi:type="dcterms:W3CDTF">2022-01-14T21:09:00Z</dcterms:created>
  <dcterms:modified xsi:type="dcterms:W3CDTF">2022-01-14T21:17:00Z</dcterms:modified>
</cp:coreProperties>
</file>